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56737" w14:textId="77777777" w:rsidR="005920B2" w:rsidRPr="0009320B" w:rsidRDefault="005920B2" w:rsidP="005920B2">
      <w:pPr>
        <w:pStyle w:val="Standard"/>
        <w:jc w:val="right"/>
        <w:rPr>
          <w:rFonts w:asciiTheme="minorHAnsi" w:hAnsiTheme="minorHAnsi" w:cstheme="minorHAnsi"/>
          <w:b/>
          <w:bCs/>
        </w:rPr>
      </w:pPr>
      <w:bookmarkStart w:id="0" w:name="_GoBack"/>
      <w:bookmarkEnd w:id="0"/>
      <w:r w:rsidRPr="0009320B">
        <w:rPr>
          <w:rFonts w:asciiTheme="minorHAnsi" w:hAnsiTheme="minorHAnsi" w:cstheme="minorHAnsi"/>
          <w:b/>
          <w:bCs/>
        </w:rPr>
        <w:t>Modello Allegato A</w:t>
      </w:r>
    </w:p>
    <w:p w14:paraId="5A75A18A" w14:textId="77777777" w:rsidR="005920B2" w:rsidRPr="0009320B" w:rsidRDefault="005920B2" w:rsidP="005920B2">
      <w:pPr>
        <w:pStyle w:val="Standard"/>
        <w:jc w:val="center"/>
        <w:rPr>
          <w:rFonts w:asciiTheme="minorHAnsi" w:hAnsiTheme="minorHAnsi" w:cstheme="minorHAnsi"/>
          <w:b/>
        </w:rPr>
      </w:pPr>
    </w:p>
    <w:p w14:paraId="6DC30F02" w14:textId="77777777" w:rsidR="005920B2" w:rsidRPr="0009320B" w:rsidRDefault="005920B2" w:rsidP="005920B2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09320B">
        <w:rPr>
          <w:rFonts w:asciiTheme="minorHAnsi" w:hAnsiTheme="minorHAnsi" w:cstheme="minorHAnsi"/>
          <w:b/>
          <w:bCs/>
        </w:rPr>
        <w:t xml:space="preserve">             </w:t>
      </w:r>
      <w:r w:rsidRPr="0009320B">
        <w:rPr>
          <w:rFonts w:asciiTheme="minorHAnsi" w:hAnsiTheme="minorHAnsi" w:cstheme="minorHAnsi"/>
          <w:b/>
          <w:bCs/>
        </w:rPr>
        <w:tab/>
      </w:r>
      <w:r w:rsidRPr="0009320B">
        <w:rPr>
          <w:rFonts w:asciiTheme="minorHAnsi" w:hAnsiTheme="minorHAnsi" w:cstheme="minorHAnsi"/>
          <w:b/>
          <w:bCs/>
        </w:rPr>
        <w:tab/>
      </w:r>
      <w:r w:rsidRPr="0009320B">
        <w:rPr>
          <w:rFonts w:asciiTheme="minorHAnsi" w:hAnsiTheme="minorHAnsi" w:cstheme="minorHAnsi"/>
          <w:b/>
          <w:bCs/>
        </w:rPr>
        <w:tab/>
      </w:r>
      <w:r w:rsidRPr="0009320B">
        <w:rPr>
          <w:rFonts w:asciiTheme="minorHAnsi" w:hAnsiTheme="minorHAnsi" w:cstheme="minorHAnsi"/>
          <w:b/>
          <w:bCs/>
        </w:rPr>
        <w:tab/>
      </w:r>
      <w:r w:rsidRPr="0009320B">
        <w:rPr>
          <w:rFonts w:asciiTheme="minorHAnsi" w:hAnsiTheme="minorHAnsi" w:cstheme="minorHAnsi"/>
          <w:b/>
          <w:bCs/>
        </w:rPr>
        <w:tab/>
        <w:t>Ufficio di Piano ADS 14 “Alto Vastese”</w:t>
      </w:r>
    </w:p>
    <w:p w14:paraId="6F23C4CC" w14:textId="77777777" w:rsidR="005920B2" w:rsidRPr="0009320B" w:rsidRDefault="005920B2" w:rsidP="005920B2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09320B">
        <w:rPr>
          <w:rFonts w:asciiTheme="minorHAnsi" w:hAnsiTheme="minorHAnsi" w:cstheme="minorHAnsi"/>
          <w:b/>
          <w:bCs/>
        </w:rPr>
        <w:tab/>
      </w:r>
      <w:r w:rsidRPr="0009320B">
        <w:rPr>
          <w:rFonts w:asciiTheme="minorHAnsi" w:hAnsiTheme="minorHAnsi" w:cstheme="minorHAnsi"/>
          <w:b/>
          <w:bCs/>
        </w:rPr>
        <w:tab/>
      </w:r>
      <w:r w:rsidRPr="0009320B">
        <w:rPr>
          <w:rFonts w:asciiTheme="minorHAnsi" w:hAnsiTheme="minorHAnsi" w:cstheme="minorHAnsi"/>
          <w:b/>
          <w:bCs/>
        </w:rPr>
        <w:tab/>
      </w:r>
      <w:r w:rsidRPr="0009320B">
        <w:rPr>
          <w:rFonts w:asciiTheme="minorHAnsi" w:hAnsiTheme="minorHAnsi" w:cstheme="minorHAnsi"/>
          <w:b/>
          <w:bCs/>
        </w:rPr>
        <w:tab/>
      </w:r>
      <w:r w:rsidRPr="0009320B">
        <w:rPr>
          <w:rFonts w:asciiTheme="minorHAnsi" w:hAnsiTheme="minorHAnsi" w:cstheme="minorHAnsi"/>
          <w:b/>
          <w:bCs/>
        </w:rPr>
        <w:tab/>
        <w:t>ECAD Comune di MONTEODORISIO</w:t>
      </w:r>
    </w:p>
    <w:p w14:paraId="4A41B6BA" w14:textId="77777777" w:rsidR="005920B2" w:rsidRPr="0009320B" w:rsidRDefault="005920B2" w:rsidP="005920B2">
      <w:pPr>
        <w:pStyle w:val="Standard"/>
        <w:jc w:val="right"/>
        <w:rPr>
          <w:rFonts w:asciiTheme="minorHAnsi" w:hAnsiTheme="minorHAnsi" w:cstheme="minorHAnsi"/>
          <w:b/>
          <w:bCs/>
        </w:rPr>
      </w:pPr>
      <w:r w:rsidRPr="0009320B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PEC: ecad14altovastese@legalmail.it</w:t>
      </w:r>
    </w:p>
    <w:p w14:paraId="560BD7B5" w14:textId="77777777" w:rsidR="005920B2" w:rsidRPr="0009320B" w:rsidRDefault="005920B2" w:rsidP="005920B2">
      <w:pPr>
        <w:pStyle w:val="Standard"/>
        <w:jc w:val="center"/>
        <w:rPr>
          <w:rFonts w:asciiTheme="minorHAnsi" w:hAnsiTheme="minorHAnsi" w:cstheme="minorHAnsi"/>
          <w:b/>
        </w:rPr>
      </w:pPr>
    </w:p>
    <w:p w14:paraId="1F5F284D" w14:textId="77777777" w:rsidR="005920B2" w:rsidRPr="0009320B" w:rsidRDefault="005920B2" w:rsidP="005920B2">
      <w:pPr>
        <w:pStyle w:val="Default"/>
        <w:pBdr>
          <w:top w:val="single" w:sz="4" w:space="2" w:color="000000" w:shadow="1"/>
          <w:left w:val="single" w:sz="4" w:space="0" w:color="000000" w:shadow="1"/>
          <w:bottom w:val="single" w:sz="4" w:space="1" w:color="000000" w:shadow="1"/>
          <w:right w:val="single" w:sz="4" w:space="0" w:color="000000" w:shadow="1"/>
        </w:pBdr>
        <w:shd w:val="clear" w:color="auto" w:fill="D9D9D9"/>
        <w:spacing w:line="360" w:lineRule="auto"/>
        <w:jc w:val="both"/>
        <w:rPr>
          <w:rFonts w:asciiTheme="minorHAnsi" w:hAnsiTheme="minorHAnsi" w:cstheme="minorHAnsi"/>
        </w:rPr>
      </w:pPr>
      <w:bookmarkStart w:id="1" w:name="_Hlk147227373"/>
      <w:bookmarkStart w:id="2" w:name="_Hlk147766886"/>
      <w:r w:rsidRPr="0009320B">
        <w:rPr>
          <w:rFonts w:asciiTheme="minorHAnsi" w:eastAsia="Calibri, Calibri" w:hAnsiTheme="minorHAnsi" w:cstheme="minorHAnsi"/>
          <w:b/>
          <w:bCs/>
          <w:i/>
          <w:iCs/>
        </w:rPr>
        <w:t xml:space="preserve">AVVISO PUBBLICO DI MANIFESTAZIONE DI INTERESSE PER L’ACCREDITAMENTO DI PROFESSIONISTI SANITARI PER L’EROGAZIONE DELLE PRESTAZIONI INTEGRATIVE NELL’AMBITO DEL PROGETTO INPS HOME CARE PREMIUM 2025-2028. </w:t>
      </w:r>
    </w:p>
    <w:bookmarkEnd w:id="1"/>
    <w:bookmarkEnd w:id="2"/>
    <w:p w14:paraId="2099DAE1" w14:textId="77777777" w:rsidR="005920B2" w:rsidRPr="0009320B" w:rsidRDefault="005920B2" w:rsidP="005920B2">
      <w:pPr>
        <w:spacing w:before="240" w:after="240"/>
        <w:jc w:val="center"/>
        <w:rPr>
          <w:rFonts w:asciiTheme="minorHAnsi" w:eastAsia="Arial Unicode MS" w:hAnsiTheme="minorHAnsi" w:cstheme="minorHAnsi"/>
          <w:b/>
          <w:bCs/>
          <w:smallCaps/>
          <w:lang w:bidi="ar-SA"/>
        </w:rPr>
      </w:pPr>
      <w:r w:rsidRPr="0009320B">
        <w:rPr>
          <w:rFonts w:asciiTheme="minorHAnsi" w:eastAsia="Arial Unicode MS" w:hAnsiTheme="minorHAnsi" w:cstheme="minorHAnsi"/>
          <w:b/>
          <w:bCs/>
          <w:smallCaps/>
          <w:lang w:bidi="ar-SA"/>
        </w:rPr>
        <w:t>DOMANDA DI PARTECIPAZIONE</w:t>
      </w:r>
    </w:p>
    <w:p w14:paraId="496EB976" w14:textId="77777777" w:rsidR="005920B2" w:rsidRPr="0009320B" w:rsidRDefault="005920B2" w:rsidP="005920B2">
      <w:pPr>
        <w:spacing w:before="240" w:after="240"/>
        <w:jc w:val="center"/>
        <w:rPr>
          <w:rFonts w:asciiTheme="minorHAnsi" w:eastAsia="Arial Unicode MS" w:hAnsiTheme="minorHAnsi" w:cstheme="minorHAnsi"/>
          <w:b/>
          <w:bCs/>
          <w:smallCaps/>
          <w:sz w:val="22"/>
          <w:szCs w:val="22"/>
          <w:lang w:bidi="ar-SA"/>
        </w:rPr>
      </w:pPr>
    </w:p>
    <w:p w14:paraId="37CDC7E6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Il sottoscritto 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C7A88D6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3E0621E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Nato a 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>_______ il ___________________________________</w:t>
      </w:r>
    </w:p>
    <w:p w14:paraId="4220F3C9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05354C86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In qualità di _____________________________________________________________________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8C576BC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7A690421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con sede in 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_ </w:t>
      </w:r>
    </w:p>
    <w:p w14:paraId="29D04D2B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72D22BE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Via__________________________________________________________________________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>____</w:t>
      </w:r>
    </w:p>
    <w:p w14:paraId="599AAEBC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E2E48BA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con codice fiscale n. 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____ </w:t>
      </w:r>
    </w:p>
    <w:p w14:paraId="70A8C6A8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5DA18FD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con partita IVA n. 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___________ </w:t>
      </w:r>
    </w:p>
    <w:p w14:paraId="6AFD626C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5B5B223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tel. _______________________________________  cell. 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____________ </w:t>
      </w:r>
    </w:p>
    <w:p w14:paraId="767FA794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1A4CC1D1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PEC_________________________________________________________________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___________ </w:t>
      </w:r>
    </w:p>
    <w:p w14:paraId="0DB43BE1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5669EF1E" w14:textId="77777777" w:rsidR="005920B2" w:rsidRPr="0009320B" w:rsidRDefault="005920B2" w:rsidP="005920B2">
      <w:pPr>
        <w:autoSpaceDE w:val="0"/>
        <w:spacing w:line="36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e-mail _______________________________________________________________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__________ </w:t>
      </w:r>
    </w:p>
    <w:p w14:paraId="39073D92" w14:textId="77777777" w:rsidR="005920B2" w:rsidRPr="0009320B" w:rsidRDefault="005920B2" w:rsidP="005920B2">
      <w:pPr>
        <w:autoSpaceDE w:val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65D1E48D" w14:textId="77777777" w:rsidR="005920B2" w:rsidRPr="0009320B" w:rsidRDefault="005920B2" w:rsidP="005920B2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CHIEDE</w:t>
      </w:r>
    </w:p>
    <w:p w14:paraId="4039DF3F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320B">
        <w:rPr>
          <w:rFonts w:asciiTheme="minorHAnsi" w:eastAsia="ArialMT" w:hAnsiTheme="minorHAnsi" w:cstheme="minorHAnsi"/>
          <w:b/>
          <w:bCs/>
          <w:color w:val="000000"/>
          <w:sz w:val="22"/>
          <w:szCs w:val="22"/>
        </w:rPr>
        <w:t xml:space="preserve">di essere iscritto nell’Elenco di professionisti sanitari </w:t>
      </w:r>
      <w:r>
        <w:rPr>
          <w:rFonts w:asciiTheme="minorHAnsi" w:eastAsia="ArialMT" w:hAnsiTheme="minorHAnsi" w:cstheme="minorHAnsi"/>
          <w:b/>
          <w:bCs/>
          <w:color w:val="000000"/>
          <w:sz w:val="22"/>
          <w:szCs w:val="22"/>
        </w:rPr>
        <w:t>qualificati</w:t>
      </w:r>
      <w:r w:rsidRPr="0009320B">
        <w:rPr>
          <w:rFonts w:asciiTheme="minorHAnsi" w:eastAsia="ArialMT" w:hAnsiTheme="minorHAnsi" w:cstheme="minorHAnsi"/>
          <w:b/>
          <w:bCs/>
          <w:color w:val="000000"/>
          <w:sz w:val="22"/>
          <w:szCs w:val="22"/>
        </w:rPr>
        <w:t xml:space="preserve"> per l’erogazione delle prestazioni integrative nell’ambito del Progetto INPS Home Care Premium 2025-2028</w:t>
      </w:r>
      <w:r w:rsidRPr="000932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07364E8E" w14:textId="77777777" w:rsidR="005920B2" w:rsidRPr="0009320B" w:rsidRDefault="005920B2" w:rsidP="005920B2">
      <w:pPr>
        <w:autoSpaceDE w:val="0"/>
        <w:spacing w:line="360" w:lineRule="auto"/>
        <w:rPr>
          <w:rFonts w:asciiTheme="minorHAnsi" w:eastAsia="ArialMT" w:hAnsiTheme="minorHAnsi" w:cstheme="minorHAnsi"/>
          <w:color w:val="000000"/>
          <w:sz w:val="22"/>
          <w:szCs w:val="22"/>
        </w:rPr>
      </w:pPr>
    </w:p>
    <w:p w14:paraId="497048D2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eastAsia="ArialMT" w:hAnsiTheme="minorHAnsi" w:cstheme="minorHAnsi"/>
          <w:color w:val="000000"/>
          <w:sz w:val="22"/>
          <w:szCs w:val="22"/>
        </w:rPr>
      </w:pPr>
      <w:r w:rsidRPr="0009320B">
        <w:rPr>
          <w:rFonts w:asciiTheme="minorHAnsi" w:eastAsia="ArialMT" w:hAnsiTheme="minorHAnsi" w:cstheme="minorHAnsi"/>
          <w:color w:val="000000"/>
          <w:sz w:val="22"/>
          <w:szCs w:val="22"/>
        </w:rPr>
        <w:t xml:space="preserve">A tal fine, anche ai sensi degli artt. 46 e 47 del DPR 28 dicembre 2000 n. 445, consapevole delle sanzioni penali previste dall’art. 76 del medesimo DPR 445/2000, per le ipotesi di falsità in atti e dichiarazioni mendaci ivi </w:t>
      </w:r>
      <w:r w:rsidRPr="0009320B">
        <w:rPr>
          <w:rFonts w:asciiTheme="minorHAnsi" w:eastAsia="ArialMT" w:hAnsiTheme="minorHAnsi" w:cstheme="minorHAnsi"/>
          <w:color w:val="000000"/>
          <w:sz w:val="22"/>
          <w:szCs w:val="22"/>
        </w:rPr>
        <w:lastRenderedPageBreak/>
        <w:t>indicate,</w:t>
      </w:r>
    </w:p>
    <w:p w14:paraId="73A672B5" w14:textId="77777777" w:rsidR="005920B2" w:rsidRPr="0009320B" w:rsidRDefault="005920B2" w:rsidP="005920B2">
      <w:pPr>
        <w:autoSpaceDE w:val="0"/>
        <w:spacing w:line="360" w:lineRule="au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</w:t>
      </w:r>
    </w:p>
    <w:p w14:paraId="538B8276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1. che non sussistono nei propri confronti le cause di esclusione di cui all’art. 94 del d.lgs. n. 36/2023;</w:t>
      </w:r>
    </w:p>
    <w:p w14:paraId="2A18DAAF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2. di essere iscritto al n. ___________________ in data ________________________ presso il seguente Ordine Professionale: _____________________________________________________</w:t>
      </w:r>
      <w:r>
        <w:rPr>
          <w:rFonts w:asciiTheme="minorHAnsi" w:hAnsiTheme="minorHAnsi" w:cstheme="minorHAnsi"/>
          <w:color w:val="000000"/>
          <w:sz w:val="22"/>
          <w:szCs w:val="22"/>
        </w:rPr>
        <w:t>_______________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>__</w:t>
      </w:r>
    </w:p>
    <w:p w14:paraId="168A420B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3. di impegnarsi a rispettare i trattamenti economici previsti dalle normative vigenti e delle norme in materia di previdenza e assistenza;</w:t>
      </w:r>
    </w:p>
    <w:p w14:paraId="51146B00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4. di rispettare la normativa sulla privacy ai sensi del Regolamento Comunitario 27.04.2016, n 2016/679 e del decreto legislativo 30.06.2003, n. 196;</w:t>
      </w:r>
    </w:p>
    <w:p w14:paraId="1759B206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5. di aver preso visione, ben conoscere e accettare integralmente e incondizionatamente le norme e le disposizioni contenute nell’Avviso pubblico per l’istituzione di un elenco di professionisti sanitari </w:t>
      </w:r>
      <w:r>
        <w:rPr>
          <w:rFonts w:asciiTheme="minorHAnsi" w:hAnsiTheme="minorHAnsi" w:cstheme="minorHAnsi"/>
          <w:color w:val="000000"/>
          <w:sz w:val="22"/>
          <w:szCs w:val="22"/>
        </w:rPr>
        <w:t>qualificati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 per l’erogazione delle prestazioni integrative nell’ambito del Progetto INPS Home Care Premium 2025-2028;</w:t>
      </w:r>
    </w:p>
    <w:p w14:paraId="670F4D8B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6. di accettare che tutte le comunicazioni dell’Amministrazione avvengano a mezzo posta elettronica certificata al proprio indirizzo sopra indicato;</w:t>
      </w:r>
    </w:p>
    <w:p w14:paraId="511EC4A2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7. di essere informato che ai sensi e per gli effetti del D. Lgs. 196/2003 e s.m.i., che i dati raccolti saranno trattati, anche con strumenti informatici, esclusivamente nell’ambito del procedimento per il quale la dichiarazione viene resa;</w:t>
      </w:r>
    </w:p>
    <w:p w14:paraId="246A4D5A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8. di impegnarsi a comunicare tempestivamente ogni variazione relativa alla titolarità, alla denominazione o ragione sociale, alla rappresentanza, all'indirizzo della sede ed ogni altra variazione rilevante dei dati e/o dei requisiti richiesti per la partecipazione alla presente procedura;</w:t>
      </w:r>
    </w:p>
    <w:p w14:paraId="1D2628A6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eastAsiaTheme="minorHAnsi" w:hAnsiTheme="minorHAnsi" w:cstheme="minorHAnsi"/>
          <w:kern w:val="2"/>
          <w:sz w:val="22"/>
          <w:szCs w:val="22"/>
          <w:lang w:eastAsia="en-US" w:bidi="ar-SA"/>
          <w14:ligatures w14:val="standardContextual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9. </w:t>
      </w:r>
      <w:r w:rsidRPr="0009320B">
        <w:rPr>
          <w:rFonts w:asciiTheme="minorHAnsi" w:eastAsiaTheme="minorHAnsi" w:hAnsiTheme="minorHAnsi" w:cstheme="minorHAnsi"/>
          <w:kern w:val="2"/>
          <w:sz w:val="22"/>
          <w:szCs w:val="22"/>
          <w:lang w:eastAsia="en-US" w:bidi="ar-SA"/>
          <w14:ligatures w14:val="standardContextual"/>
        </w:rPr>
        <w:t xml:space="preserve">nell’ambito delle prestazioni per cui si è stati accreditati e senza alcuna remunerazione aggiuntiva, essere disponibili all’apprendimento delle funzionalità tecniche ed operative degli strumenti tecnologici in uso agli utenti e ai soggetti accreditati e alla partecipazione ad incontri di coordinamento gestionali a cura dell’Ufficio di Piano; </w:t>
      </w:r>
    </w:p>
    <w:p w14:paraId="5BF22F8F" w14:textId="77777777" w:rsidR="005920B2" w:rsidRPr="0009320B" w:rsidRDefault="005920B2" w:rsidP="005920B2">
      <w:pPr>
        <w:autoSpaceDE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9320B">
        <w:rPr>
          <w:rFonts w:asciiTheme="minorHAnsi" w:hAnsiTheme="minorHAnsi" w:cstheme="minorHAnsi"/>
          <w:b/>
          <w:bCs/>
          <w:color w:val="000000"/>
          <w:sz w:val="22"/>
          <w:szCs w:val="22"/>
        </w:rPr>
        <w:t>DICHIARA</w:t>
      </w:r>
      <w:r w:rsidRPr="0009320B">
        <w:rPr>
          <w:rFonts w:asciiTheme="minorHAnsi" w:hAnsiTheme="minorHAnsi" w:cstheme="minorHAnsi"/>
          <w:color w:val="000000"/>
          <w:sz w:val="22"/>
          <w:szCs w:val="22"/>
        </w:rPr>
        <w:t xml:space="preserve"> altresì</w:t>
      </w:r>
    </w:p>
    <w:p w14:paraId="7517772F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9320B">
        <w:rPr>
          <w:rFonts w:asciiTheme="minorHAnsi" w:hAnsiTheme="minorHAnsi" w:cstheme="minorHAnsi"/>
          <w:color w:val="000000"/>
          <w:sz w:val="22"/>
          <w:szCs w:val="22"/>
        </w:rPr>
        <w:t>1. di impegnarsi a fornire le sotto indicate prestazioni integrative alle relative tariffe e di essere consapevole che le tariffe proposte, prima della stipula della Convenzione, saranno assoggettate all’approvazione della Direzione centrale Credito Welfare e Strutture sociali dell’INPS, alla quale spetta la verifica di congruità:</w:t>
      </w:r>
    </w:p>
    <w:p w14:paraId="2044380B" w14:textId="77777777" w:rsidR="005920B2" w:rsidRPr="0009320B" w:rsidRDefault="005920B2" w:rsidP="005920B2">
      <w:pPr>
        <w:autoSpaceDE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4814"/>
      </w:tblGrid>
      <w:tr w:rsidR="005920B2" w:rsidRPr="0009320B" w14:paraId="1CA4B7C2" w14:textId="77777777" w:rsidTr="003E66F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BC1C" w14:textId="77777777" w:rsidR="005920B2" w:rsidRPr="0009320B" w:rsidRDefault="005920B2" w:rsidP="003E66FB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TIPOLOGIA DI PRESTAZIONE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6E45" w14:textId="77777777" w:rsidR="005920B2" w:rsidRPr="0009320B" w:rsidRDefault="005920B2" w:rsidP="003E66FB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TARIFFA</w:t>
            </w:r>
          </w:p>
          <w:p w14:paraId="0A91F65B" w14:textId="77777777" w:rsidR="005920B2" w:rsidRPr="0009320B" w:rsidRDefault="005920B2" w:rsidP="003E66FB">
            <w:pPr>
              <w:autoSpaceDE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Pr="0009320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indicare</w:t>
            </w:r>
            <w:r w:rsidRPr="0009320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9320B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</w:rPr>
              <w:t>importo orario e IVA se dovuta)</w:t>
            </w:r>
          </w:p>
        </w:tc>
      </w:tr>
      <w:tr w:rsidR="005920B2" w:rsidRPr="0009320B" w14:paraId="592C42FE" w14:textId="77777777" w:rsidTr="003E66F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A57E1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a) servizi professionali domiciliari finalizzati a migliorare l'autonomia personale nelle attività di vita quotidiana, effettuati da terapista occupazionale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3ABD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920B2" w:rsidRPr="0009320B" w14:paraId="6E414043" w14:textId="77777777" w:rsidTr="003E66F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2FE6A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b) servizi professionali di terapia della neuro e psicomotricità dell'età evolutiva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6F0CF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920B2" w:rsidRPr="0009320B" w14:paraId="254D0BE3" w14:textId="77777777" w:rsidTr="003E66F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B4F56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c) servizi professionali di psicologia e psicoterapia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F7FF7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920B2" w:rsidRPr="0009320B" w14:paraId="7B799D11" w14:textId="77777777" w:rsidTr="003E66F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DBF2F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d) servizi professionali di fisioterapia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3EFF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920B2" w:rsidRPr="0009320B" w14:paraId="1DEBCD92" w14:textId="77777777" w:rsidTr="003E66F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B8C9E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e) servizi professionali di logopedia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2B32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920B2" w:rsidRPr="0009320B" w14:paraId="46BB967D" w14:textId="77777777" w:rsidTr="003E66F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1A8D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f) servizi professionali di biologia nutrizionale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97C20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920B2" w:rsidRPr="0009320B" w14:paraId="1040E1EF" w14:textId="77777777" w:rsidTr="003E66F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92276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g) servizi specialistici finalizzati al potenziamento e alla crescita delle capacità relazionali ed emotive di minori affetti da autismo, effettuati dall’educatore professionale sociosanitario o dall’educatore professionale socio pedagogico</w:t>
            </w:r>
            <w:r w:rsidRPr="0009320B">
              <w:rPr>
                <w:rStyle w:val="Rimandonotaapidipagina"/>
                <w:rFonts w:asciiTheme="minorHAnsi" w:hAnsiTheme="minorHAnsi" w:cstheme="minorHAnsi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BD5AC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5920B2" w:rsidRPr="0009320B" w14:paraId="05FCD544" w14:textId="77777777" w:rsidTr="003E66FB"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83504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9320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h) servizi professionali di infermieristica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68DDB" w14:textId="77777777" w:rsidR="005920B2" w:rsidRPr="0009320B" w:rsidRDefault="005920B2" w:rsidP="003E66FB">
            <w:pPr>
              <w:autoSpaceDE w:val="0"/>
              <w:spacing w:line="360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F8E48DA" w14:textId="77777777" w:rsidR="005920B2" w:rsidRPr="0009320B" w:rsidRDefault="005920B2" w:rsidP="005920B2">
      <w:pPr>
        <w:spacing w:line="360" w:lineRule="auto"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</w:p>
    <w:p w14:paraId="208DA10C" w14:textId="77777777" w:rsidR="005920B2" w:rsidRPr="0009320B" w:rsidRDefault="005920B2" w:rsidP="005920B2">
      <w:pPr>
        <w:spacing w:line="360" w:lineRule="auto"/>
        <w:jc w:val="center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09320B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ALLEGA</w:t>
      </w:r>
    </w:p>
    <w:p w14:paraId="746818A1" w14:textId="77777777" w:rsidR="005920B2" w:rsidRPr="0009320B" w:rsidRDefault="005920B2" w:rsidP="005920B2">
      <w:pPr>
        <w:spacing w:line="360" w:lineRule="auto"/>
        <w:textAlignment w:val="auto"/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</w:pPr>
      <w:r w:rsidRPr="0009320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1. curriculum vitae;</w:t>
      </w:r>
    </w:p>
    <w:p w14:paraId="5885DF6F" w14:textId="77777777" w:rsidR="005920B2" w:rsidRPr="0009320B" w:rsidRDefault="005920B2" w:rsidP="005920B2">
      <w:pPr>
        <w:spacing w:line="36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9320B">
        <w:rPr>
          <w:rFonts w:asciiTheme="minorHAnsi" w:eastAsia="Calibri" w:hAnsiTheme="minorHAnsi" w:cstheme="minorHAnsi"/>
          <w:kern w:val="0"/>
          <w:sz w:val="22"/>
          <w:szCs w:val="22"/>
          <w:lang w:eastAsia="en-US" w:bidi="ar-SA"/>
        </w:rPr>
        <w:t>2. fotocopia non autenticata di valido documento d’identità.</w:t>
      </w:r>
    </w:p>
    <w:p w14:paraId="22D98469" w14:textId="77777777" w:rsidR="005920B2" w:rsidRPr="0009320B" w:rsidRDefault="005920B2" w:rsidP="005920B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9320B">
        <w:rPr>
          <w:rFonts w:asciiTheme="minorHAnsi" w:hAnsiTheme="minorHAnsi" w:cstheme="minorHAnsi"/>
          <w:sz w:val="22"/>
          <w:szCs w:val="22"/>
        </w:rPr>
        <w:t>…………………………………., …..……………………..</w:t>
      </w:r>
    </w:p>
    <w:p w14:paraId="0DB976E1" w14:textId="77777777" w:rsidR="005920B2" w:rsidRPr="0009320B" w:rsidRDefault="005920B2" w:rsidP="005920B2">
      <w:pPr>
        <w:spacing w:line="360" w:lineRule="auto"/>
        <w:rPr>
          <w:rFonts w:asciiTheme="minorHAnsi" w:eastAsia="Arial Unicode MS" w:hAnsiTheme="minorHAnsi" w:cstheme="minorHAnsi"/>
          <w:sz w:val="22"/>
          <w:szCs w:val="22"/>
          <w:lang w:bidi="ar-SA"/>
        </w:rPr>
      </w:pPr>
      <w:r w:rsidRPr="0009320B">
        <w:rPr>
          <w:rFonts w:asciiTheme="minorHAnsi" w:eastAsia="Arial Unicode MS" w:hAnsiTheme="minorHAnsi" w:cstheme="minorHAnsi"/>
          <w:sz w:val="22"/>
          <w:szCs w:val="22"/>
          <w:lang w:bidi="ar-SA"/>
        </w:rPr>
        <w:t>[Luogo]</w:t>
      </w:r>
      <w:r w:rsidRPr="0009320B">
        <w:rPr>
          <w:rFonts w:asciiTheme="minorHAnsi" w:eastAsia="Arial Unicode MS" w:hAnsiTheme="minorHAnsi" w:cstheme="minorHAnsi"/>
          <w:sz w:val="22"/>
          <w:szCs w:val="22"/>
          <w:lang w:bidi="ar-SA"/>
        </w:rPr>
        <w:tab/>
      </w:r>
      <w:r w:rsidRPr="0009320B">
        <w:rPr>
          <w:rFonts w:asciiTheme="minorHAnsi" w:eastAsia="Arial Unicode MS" w:hAnsiTheme="minorHAnsi" w:cstheme="minorHAnsi"/>
          <w:sz w:val="22"/>
          <w:szCs w:val="22"/>
          <w:lang w:bidi="ar-SA"/>
        </w:rPr>
        <w:tab/>
      </w:r>
      <w:r w:rsidRPr="0009320B">
        <w:rPr>
          <w:rFonts w:asciiTheme="minorHAnsi" w:eastAsia="Arial Unicode MS" w:hAnsiTheme="minorHAnsi" w:cstheme="minorHAnsi"/>
          <w:sz w:val="22"/>
          <w:szCs w:val="22"/>
          <w:lang w:bidi="ar-SA"/>
        </w:rPr>
        <w:tab/>
        <w:t>[Data]</w:t>
      </w:r>
    </w:p>
    <w:p w14:paraId="1F125B33" w14:textId="77777777" w:rsidR="005920B2" w:rsidRPr="0009320B" w:rsidRDefault="005920B2" w:rsidP="005920B2">
      <w:pPr>
        <w:spacing w:line="360" w:lineRule="auto"/>
        <w:ind w:left="5664"/>
        <w:jc w:val="center"/>
        <w:rPr>
          <w:rFonts w:asciiTheme="minorHAnsi" w:eastAsia="Arial Unicode MS" w:hAnsiTheme="minorHAnsi" w:cstheme="minorHAnsi"/>
          <w:sz w:val="22"/>
          <w:szCs w:val="22"/>
          <w:lang w:bidi="ar-SA"/>
        </w:rPr>
      </w:pPr>
      <w:r w:rsidRPr="0009320B">
        <w:rPr>
          <w:rFonts w:asciiTheme="minorHAnsi" w:eastAsia="Arial Unicode MS" w:hAnsiTheme="minorHAnsi" w:cstheme="minorHAnsi"/>
          <w:sz w:val="22"/>
          <w:szCs w:val="22"/>
          <w:lang w:bidi="ar-SA"/>
        </w:rPr>
        <w:t>……………………………………</w:t>
      </w:r>
    </w:p>
    <w:p w14:paraId="1E41759E" w14:textId="77777777" w:rsidR="005920B2" w:rsidRPr="0009320B" w:rsidRDefault="005920B2" w:rsidP="005920B2">
      <w:pPr>
        <w:spacing w:line="360" w:lineRule="auto"/>
        <w:ind w:left="5664"/>
        <w:jc w:val="center"/>
        <w:rPr>
          <w:rFonts w:asciiTheme="minorHAnsi" w:hAnsiTheme="minorHAnsi" w:cstheme="minorHAnsi"/>
          <w:sz w:val="22"/>
          <w:szCs w:val="22"/>
        </w:rPr>
      </w:pPr>
      <w:r w:rsidRPr="0009320B">
        <w:rPr>
          <w:rFonts w:asciiTheme="minorHAnsi" w:eastAsia="Arial Unicode MS" w:hAnsiTheme="minorHAnsi" w:cstheme="minorHAnsi"/>
          <w:sz w:val="22"/>
          <w:szCs w:val="22"/>
          <w:lang w:bidi="ar-SA"/>
        </w:rPr>
        <w:t>[Firma leggibile]</w:t>
      </w:r>
    </w:p>
    <w:p w14:paraId="399E4C60" w14:textId="77777777" w:rsidR="00B47C5E" w:rsidRDefault="00B47C5E"/>
    <w:sectPr w:rsidR="00B47C5E" w:rsidSect="005920B2">
      <w:headerReference w:type="default" r:id="rId6"/>
      <w:pgSz w:w="11906" w:h="16838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69CF8" w14:textId="77777777" w:rsidR="00332E1B" w:rsidRDefault="00332E1B" w:rsidP="005920B2">
      <w:r>
        <w:separator/>
      </w:r>
    </w:p>
  </w:endnote>
  <w:endnote w:type="continuationSeparator" w:id="0">
    <w:p w14:paraId="292D0AF7" w14:textId="77777777" w:rsidR="00332E1B" w:rsidRDefault="00332E1B" w:rsidP="0059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, Calibri">
    <w:charset w:val="00"/>
    <w:family w:val="swiss"/>
    <w:pitch w:val="default"/>
  </w:font>
  <w:font w:name="Arial Unicode MS">
    <w:panose1 w:val="020B0604020202020204"/>
    <w:charset w:val="00"/>
    <w:family w:val="swiss"/>
    <w:pitch w:val="variable"/>
  </w:font>
  <w:font w:name="ArialM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C2864" w14:textId="77777777" w:rsidR="00332E1B" w:rsidRDefault="00332E1B" w:rsidP="005920B2">
      <w:r>
        <w:separator/>
      </w:r>
    </w:p>
  </w:footnote>
  <w:footnote w:type="continuationSeparator" w:id="0">
    <w:p w14:paraId="6CFB28DD" w14:textId="77777777" w:rsidR="00332E1B" w:rsidRDefault="00332E1B" w:rsidP="005920B2">
      <w:r>
        <w:continuationSeparator/>
      </w:r>
    </w:p>
  </w:footnote>
  <w:footnote w:id="1">
    <w:p w14:paraId="5049E9D1" w14:textId="77777777" w:rsidR="005920B2" w:rsidRDefault="005920B2" w:rsidP="005920B2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</w:p>
    <w:p w14:paraId="3E9BD257" w14:textId="77777777" w:rsidR="005920B2" w:rsidRDefault="005920B2" w:rsidP="005920B2">
      <w:pPr>
        <w:pStyle w:val="Testonotaapidipagina"/>
        <w:jc w:val="both"/>
      </w:pPr>
      <w:bookmarkStart w:id="3" w:name="_Hlk195280913"/>
      <w:bookmarkStart w:id="4" w:name="_Hlk195280914"/>
      <w:bookmarkStart w:id="5" w:name="_Hlk195280915"/>
      <w:bookmarkStart w:id="6" w:name="_Hlk195280916"/>
      <w:bookmarkStart w:id="7" w:name="_Hlk195280917"/>
      <w:bookmarkStart w:id="8" w:name="_Hlk195280918"/>
      <w:bookmarkStart w:id="9" w:name="_Hlk195280919"/>
      <w:bookmarkStart w:id="10" w:name="_Hlk195280920"/>
      <w:bookmarkStart w:id="11" w:name="_Hlk195280921"/>
      <w:bookmarkStart w:id="12" w:name="_Hlk195280922"/>
      <w:bookmarkStart w:id="13" w:name="_Hlk195280923"/>
      <w:bookmarkStart w:id="14" w:name="_Hlk195280924"/>
      <w:bookmarkStart w:id="15" w:name="_Hlk195280925"/>
      <w:bookmarkStart w:id="16" w:name="_Hlk195280926"/>
      <w:r>
        <w:t>Con Chiarimento in data 11 aprile 2025, INPS ha precisato che la figura dell’educatore professionale sociosanitario di cui al DM 520/1998, prevista dall’art.17, comma 1, lettera g del Bando HCP 2025/2028, è da ritenersi riferita, in generale, sia a soggetti minori di età che a persone maggiorenni in condizioni di disabilità. Si precisa, altresì, che le funzioni socioeducative, oltre che riabilitative, come da legislazione vigente, potranno essere svolte dall’educatore professionale sociosanitario.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11E28" w14:textId="77777777" w:rsidR="006F3F51" w:rsidRDefault="006F3F51">
    <w:pPr>
      <w:pStyle w:val="Headi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57"/>
    <w:rsid w:val="00332E1B"/>
    <w:rsid w:val="003A2227"/>
    <w:rsid w:val="005920B2"/>
    <w:rsid w:val="006F3F51"/>
    <w:rsid w:val="00725871"/>
    <w:rsid w:val="00B47C5E"/>
    <w:rsid w:val="00C50033"/>
    <w:rsid w:val="00E44B57"/>
    <w:rsid w:val="00E702AA"/>
    <w:rsid w:val="00F2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A87BE-D674-46BB-B843-3DE1E10A5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0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44B57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44B5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44B57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44B5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44B57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44B57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44B57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44B57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44B57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44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44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44B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44B5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44B5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44B5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44B5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44B5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44B5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44B57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E44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44B57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44B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44B57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44B5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44B5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E44B5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44B5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44B5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44B57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5920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Heading">
    <w:name w:val="Heading"/>
    <w:basedOn w:val="Standard"/>
    <w:rsid w:val="005920B2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Standard"/>
    <w:rsid w:val="005920B2"/>
    <w:pPr>
      <w:autoSpaceDE w:val="0"/>
    </w:pPr>
    <w:rPr>
      <w:rFonts w:ascii="Kunstler Script" w:eastAsia="Kunstler Script" w:hAnsi="Kunstler Script" w:cs="Kunstler Script"/>
      <w:color w:val="000000"/>
    </w:rPr>
  </w:style>
  <w:style w:type="paragraph" w:styleId="Testonotaapidipagina">
    <w:name w:val="footnote text"/>
    <w:basedOn w:val="Normale"/>
    <w:link w:val="TestonotaapidipaginaCarattere"/>
    <w:rsid w:val="005920B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920B2"/>
    <w:rPr>
      <w:rFonts w:ascii="Times New Roman" w:eastAsia="SimSun" w:hAnsi="Times New Roman" w:cs="Mangal"/>
      <w:kern w:val="3"/>
      <w:sz w:val="20"/>
      <w:szCs w:val="18"/>
      <w:lang w:eastAsia="zh-CN" w:bidi="hi-IN"/>
      <w14:ligatures w14:val="none"/>
    </w:rPr>
  </w:style>
  <w:style w:type="character" w:styleId="Rimandonotaapidipagina">
    <w:name w:val="footnote reference"/>
    <w:basedOn w:val="Carpredefinitoparagrafo"/>
    <w:rsid w:val="005920B2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Massetti</dc:creator>
  <cp:keywords/>
  <dc:description/>
  <cp:lastModifiedBy>Pc Comune 4</cp:lastModifiedBy>
  <cp:revision>2</cp:revision>
  <dcterms:created xsi:type="dcterms:W3CDTF">2025-04-14T10:21:00Z</dcterms:created>
  <dcterms:modified xsi:type="dcterms:W3CDTF">2025-04-14T10:21:00Z</dcterms:modified>
</cp:coreProperties>
</file>